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225"/>
        <w:tblW w:w="12000" w:type="dxa"/>
        <w:tblCellSpacing w:w="15" w:type="dxa"/>
        <w:shd w:val="clear" w:color="auto" w:fill="D4E0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8"/>
        <w:gridCol w:w="6872"/>
      </w:tblGrid>
      <w:tr w:rsidR="00F50A05" w:rsidRPr="00F50A05" w14:paraId="22E722E1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6BBC957" w14:textId="19F3DF03" w:rsidR="00F50A05" w:rsidRPr="00F50A05" w:rsidRDefault="00FF439C" w:rsidP="00FF439C">
            <w:pPr>
              <w:ind w:left="372" w:hanging="372"/>
            </w:pPr>
            <w:r>
              <w:t xml:space="preserve">     </w:t>
            </w:r>
            <w:r w:rsidR="00F50A05" w:rsidRPr="00F50A05">
              <w:t>Ondergetekende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D280226" w14:textId="7D1BDE59" w:rsidR="00F50A05" w:rsidRPr="00F50A05" w:rsidRDefault="00F50A05" w:rsidP="00FF439C">
            <w:r w:rsidRPr="00F50A05">
              <w:object w:dxaOrig="3225" w:dyaOrig="360" w14:anchorId="2493C9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74" type="#_x0000_t75" style="width:161.25pt;height:18pt" o:ole="">
                  <v:imagedata r:id="rId7" o:title=""/>
                </v:shape>
                <w:control r:id="rId8" w:name="DefaultOcxName" w:shapeid="_x0000_i2674"/>
              </w:object>
            </w:r>
          </w:p>
        </w:tc>
      </w:tr>
      <w:tr w:rsidR="00F50A05" w:rsidRPr="00F50A05" w14:paraId="5BC821BD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831D8A0" w14:textId="233958FF" w:rsidR="00F50A05" w:rsidRPr="00F50A05" w:rsidRDefault="00FF439C" w:rsidP="00FF439C">
            <w:pPr>
              <w:ind w:left="372" w:hanging="372"/>
            </w:pPr>
            <w:r>
              <w:t xml:space="preserve">     </w:t>
            </w:r>
            <w:r w:rsidR="00F50A05" w:rsidRPr="00F50A05">
              <w:t>Adres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B501F28" w14:textId="08DEA1F2" w:rsidR="00F50A05" w:rsidRPr="00F50A05" w:rsidRDefault="00F50A05" w:rsidP="00FF439C">
            <w:r w:rsidRPr="00F50A05">
              <w:object w:dxaOrig="3225" w:dyaOrig="360" w14:anchorId="549769F3">
                <v:shape id="_x0000_i2673" type="#_x0000_t75" style="width:161.25pt;height:18pt" o:ole="">
                  <v:imagedata r:id="rId7" o:title=""/>
                </v:shape>
                <w:control r:id="rId9" w:name="DefaultOcxName1" w:shapeid="_x0000_i2673"/>
              </w:object>
            </w:r>
          </w:p>
        </w:tc>
      </w:tr>
      <w:tr w:rsidR="00F50A05" w:rsidRPr="00F50A05" w14:paraId="121B9DB2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7C33231" w14:textId="32BA0A05" w:rsidR="00F50A05" w:rsidRPr="00F50A05" w:rsidRDefault="00FF439C" w:rsidP="00FF439C">
            <w:pPr>
              <w:ind w:left="372" w:hanging="372"/>
            </w:pPr>
            <w:r>
              <w:t xml:space="preserve">     </w:t>
            </w:r>
            <w:r w:rsidR="00F50A05" w:rsidRPr="00F50A05">
              <w:t>Postcode/woonplaats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669562D" w14:textId="54074AE2" w:rsidR="00F50A05" w:rsidRPr="00F50A05" w:rsidRDefault="00F50A05" w:rsidP="00FF439C">
            <w:r w:rsidRPr="00F50A05">
              <w:object w:dxaOrig="3225" w:dyaOrig="360" w14:anchorId="4FC87840">
                <v:shape id="_x0000_i2672" type="#_x0000_t75" style="width:161.25pt;height:18pt" o:ole="">
                  <v:imagedata r:id="rId7" o:title=""/>
                </v:shape>
                <w:control r:id="rId10" w:name="DefaultOcxName2" w:shapeid="_x0000_i2672"/>
              </w:object>
            </w:r>
          </w:p>
        </w:tc>
      </w:tr>
      <w:tr w:rsidR="00F50A05" w:rsidRPr="00F50A05" w14:paraId="02D9B1A8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87D629F" w14:textId="230AB24C" w:rsidR="00F50A05" w:rsidRPr="00F50A05" w:rsidRDefault="00FF439C" w:rsidP="00FF439C">
            <w:pPr>
              <w:ind w:left="372" w:hanging="372"/>
            </w:pPr>
            <w:r>
              <w:t xml:space="preserve">     </w:t>
            </w:r>
            <w:r w:rsidR="00F50A05" w:rsidRPr="00F50A05">
              <w:t>Telefoon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D3D4701" w14:textId="5988F841" w:rsidR="00F50A05" w:rsidRPr="00F50A05" w:rsidRDefault="00F50A05" w:rsidP="00FF439C">
            <w:r w:rsidRPr="00F50A05">
              <w:object w:dxaOrig="3225" w:dyaOrig="360" w14:anchorId="58BA1B72">
                <v:shape id="_x0000_i2671" type="#_x0000_t75" style="width:161.25pt;height:18pt" o:ole="">
                  <v:imagedata r:id="rId7" o:title=""/>
                </v:shape>
                <w:control r:id="rId11" w:name="DefaultOcxName3" w:shapeid="_x0000_i2671"/>
              </w:object>
            </w:r>
          </w:p>
        </w:tc>
      </w:tr>
      <w:tr w:rsidR="00F50A05" w:rsidRPr="00F50A05" w14:paraId="1264158E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48127A9" w14:textId="52202EC2" w:rsidR="00F50A05" w:rsidRPr="00F50A05" w:rsidRDefault="00FF439C" w:rsidP="00FF439C">
            <w:pPr>
              <w:ind w:left="372" w:hanging="372"/>
            </w:pPr>
            <w:r>
              <w:t xml:space="preserve">     </w:t>
            </w:r>
            <w:r w:rsidR="00F50A05" w:rsidRPr="00F50A05">
              <w:t>E-mail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9DB6FFE" w14:textId="7737A463" w:rsidR="00F50A05" w:rsidRPr="00F50A05" w:rsidRDefault="00F50A05" w:rsidP="00FF439C">
            <w:r w:rsidRPr="00F50A05">
              <w:object w:dxaOrig="3225" w:dyaOrig="360" w14:anchorId="656696C6">
                <v:shape id="_x0000_i2334" type="#_x0000_t75" style="width:161.25pt;height:18pt" o:ole="">
                  <v:imagedata r:id="rId7" o:title=""/>
                </v:shape>
                <w:control r:id="rId12" w:name="DefaultOcxName4" w:shapeid="_x0000_i2334"/>
              </w:object>
            </w:r>
          </w:p>
        </w:tc>
      </w:tr>
    </w:tbl>
    <w:p w14:paraId="1A8CC499" w14:textId="416D1FE3" w:rsidR="00F50A05" w:rsidRDefault="00F50A05" w:rsidP="00F50A05"/>
    <w:p w14:paraId="410839DA" w14:textId="77777777" w:rsidR="00F50A05" w:rsidRPr="00F50A05" w:rsidRDefault="00F50A05" w:rsidP="00F50A05">
      <w:pPr>
        <w:shd w:val="clear" w:color="auto" w:fill="D4E0EE"/>
        <w:spacing w:after="36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meldt de volgende personen aan als lid van IJsclub Den Helder:</w:t>
      </w:r>
    </w:p>
    <w:tbl>
      <w:tblPr>
        <w:tblW w:w="11756" w:type="dxa"/>
        <w:tblCellSpacing w:w="15" w:type="dxa"/>
        <w:tblInd w:w="-854" w:type="dxa"/>
        <w:shd w:val="clear" w:color="auto" w:fill="D4E0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9"/>
        <w:gridCol w:w="1794"/>
        <w:gridCol w:w="5103"/>
      </w:tblGrid>
      <w:tr w:rsidR="00F50A05" w:rsidRPr="00F50A05" w14:paraId="7F3D154B" w14:textId="77777777" w:rsidTr="00F50A05">
        <w:trPr>
          <w:tblCellSpacing w:w="15" w:type="dxa"/>
        </w:trPr>
        <w:tc>
          <w:tcPr>
            <w:tcW w:w="4814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3A0340A" w14:textId="6FBF790C" w:rsidR="00F50A05" w:rsidRPr="00F50A05" w:rsidRDefault="00F50A05" w:rsidP="00F50A05">
            <w:pPr>
              <w:spacing w:after="0" w:line="450" w:lineRule="atLeast"/>
              <w:ind w:left="566" w:hanging="566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1AD9D98A">
                <v:shape id="_x0000_i2538" type="#_x0000_t75" style="width:192pt;height:18pt" o:ole="">
                  <v:imagedata r:id="rId13" o:title=""/>
                </v:shape>
                <w:control r:id="rId14" w:name="DefaultOcxName20" w:shapeid="_x0000_i2538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3F94749" w14:textId="31707FA9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M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327B48D1">
                <v:shape id="_x0000_i2537" type="#_x0000_t75" style="width:20.25pt;height:17.25pt" o:ole="">
                  <v:imagedata r:id="rId15" o:title=""/>
                </v:shape>
                <w:control r:id="rId16" w:name="DefaultOcxName110" w:shapeid="_x0000_i2537"/>
              </w:objec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V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3EA550EB">
                <v:shape id="_x0000_i2536" type="#_x0000_t75" style="width:20.25pt;height:17.25pt" o:ole="">
                  <v:imagedata r:id="rId15" o:title=""/>
                </v:shape>
                <w:control r:id="rId17" w:name="DefaultOcxName21" w:shapeid="_x0000_i2536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D30ABD6" w14:textId="35A35C96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671E1CCA">
                <v:shape id="_x0000_i2535" type="#_x0000_t75" style="width:192pt;height:18pt" o:ole="">
                  <v:imagedata r:id="rId18" o:title=""/>
                </v:shape>
                <w:control r:id="rId19" w:name="DefaultOcxName31" w:shapeid="_x0000_i2535"/>
              </w:object>
            </w:r>
          </w:p>
        </w:tc>
      </w:tr>
      <w:tr w:rsidR="00F50A05" w:rsidRPr="00F50A05" w14:paraId="4E433D68" w14:textId="77777777" w:rsidTr="00F50A05">
        <w:trPr>
          <w:tblCellSpacing w:w="15" w:type="dxa"/>
        </w:trPr>
        <w:tc>
          <w:tcPr>
            <w:tcW w:w="4814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566D574" w14:textId="04E1E792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09434DEC">
                <v:shape id="_x0000_i2534" type="#_x0000_t75" style="width:192pt;height:18pt" o:ole="">
                  <v:imagedata r:id="rId20" o:title=""/>
                </v:shape>
                <w:control r:id="rId21" w:name="DefaultOcxName41" w:shapeid="_x0000_i2534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517C30B" w14:textId="2924B396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M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761116B8">
                <v:shape id="_x0000_i2533" type="#_x0000_t75" style="width:20.25pt;height:17.25pt" o:ole="">
                  <v:imagedata r:id="rId15" o:title=""/>
                </v:shape>
                <w:control r:id="rId22" w:name="DefaultOcxName5" w:shapeid="_x0000_i2533"/>
              </w:objec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V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08A195B2">
                <v:shape id="_x0000_i2532" type="#_x0000_t75" style="width:20.25pt;height:17.25pt" o:ole="">
                  <v:imagedata r:id="rId15" o:title=""/>
                </v:shape>
                <w:control r:id="rId23" w:name="DefaultOcxName6" w:shapeid="_x0000_i2532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BA25928" w14:textId="4B9FD570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39F88317">
                <v:shape id="_x0000_i2531" type="#_x0000_t75" style="width:192pt;height:18pt" o:ole="">
                  <v:imagedata r:id="rId20" o:title=""/>
                </v:shape>
                <w:control r:id="rId24" w:name="DefaultOcxName7" w:shapeid="_x0000_i2531"/>
              </w:object>
            </w:r>
          </w:p>
        </w:tc>
      </w:tr>
      <w:tr w:rsidR="00F50A05" w:rsidRPr="00F50A05" w14:paraId="5D8DEB6C" w14:textId="77777777" w:rsidTr="00F50A05">
        <w:trPr>
          <w:tblCellSpacing w:w="15" w:type="dxa"/>
        </w:trPr>
        <w:tc>
          <w:tcPr>
            <w:tcW w:w="4814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4978B96" w14:textId="2164DBB5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0DC9D064">
                <v:shape id="_x0000_i2530" type="#_x0000_t75" style="width:192pt;height:18pt" o:ole="">
                  <v:imagedata r:id="rId20" o:title=""/>
                </v:shape>
                <w:control r:id="rId25" w:name="DefaultOcxName8" w:shapeid="_x0000_i2530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4D2B3F0" w14:textId="233D9F56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M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124C474D">
                <v:shape id="_x0000_i2529" type="#_x0000_t75" style="width:20.25pt;height:17.25pt" o:ole="">
                  <v:imagedata r:id="rId15" o:title=""/>
                </v:shape>
                <w:control r:id="rId26" w:name="DefaultOcxName9" w:shapeid="_x0000_i2529"/>
              </w:objec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V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13580694">
                <v:shape id="_x0000_i2528" type="#_x0000_t75" style="width:20.25pt;height:17.25pt" o:ole="">
                  <v:imagedata r:id="rId15" o:title=""/>
                </v:shape>
                <w:control r:id="rId27" w:name="DefaultOcxName10" w:shapeid="_x0000_i2528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24DCBBD" w14:textId="1CEAB7E5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330118AF">
                <v:shape id="_x0000_i2527" type="#_x0000_t75" style="width:192pt;height:18pt" o:ole="">
                  <v:imagedata r:id="rId20" o:title=""/>
                </v:shape>
                <w:control r:id="rId28" w:name="DefaultOcxName11" w:shapeid="_x0000_i2527"/>
              </w:object>
            </w:r>
          </w:p>
        </w:tc>
      </w:tr>
      <w:tr w:rsidR="00F50A05" w:rsidRPr="00F50A05" w14:paraId="44513AD4" w14:textId="77777777" w:rsidTr="00F50A05">
        <w:trPr>
          <w:tblCellSpacing w:w="15" w:type="dxa"/>
        </w:trPr>
        <w:tc>
          <w:tcPr>
            <w:tcW w:w="4814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88D7F4E" w14:textId="60D82C7C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4C1CBEE6">
                <v:shape id="_x0000_i2526" type="#_x0000_t75" style="width:192pt;height:18pt" o:ole="">
                  <v:imagedata r:id="rId20" o:title=""/>
                </v:shape>
                <w:control r:id="rId29" w:name="DefaultOcxName12" w:shapeid="_x0000_i2526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7598A7B" w14:textId="1C484118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M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05D468C8">
                <v:shape id="_x0000_i2525" type="#_x0000_t75" style="width:20.25pt;height:17.25pt" o:ole="">
                  <v:imagedata r:id="rId15" o:title=""/>
                </v:shape>
                <w:control r:id="rId30" w:name="DefaultOcxName13" w:shapeid="_x0000_i2525"/>
              </w:objec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V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40C4715C">
                <v:shape id="_x0000_i2524" type="#_x0000_t75" style="width:20.25pt;height:17.25pt" o:ole="">
                  <v:imagedata r:id="rId15" o:title=""/>
                </v:shape>
                <w:control r:id="rId31" w:name="DefaultOcxName14" w:shapeid="_x0000_i2524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12284E6" w14:textId="3211C2DB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4B3DB2CF">
                <v:shape id="_x0000_i2523" type="#_x0000_t75" style="width:192pt;height:18pt" o:ole="">
                  <v:imagedata r:id="rId20" o:title=""/>
                </v:shape>
                <w:control r:id="rId32" w:name="DefaultOcxName15" w:shapeid="_x0000_i2523"/>
              </w:object>
            </w:r>
          </w:p>
        </w:tc>
      </w:tr>
      <w:tr w:rsidR="00F50A05" w:rsidRPr="00F50A05" w14:paraId="4A22FA33" w14:textId="77777777" w:rsidTr="00F50A05">
        <w:trPr>
          <w:tblCellSpacing w:w="15" w:type="dxa"/>
        </w:trPr>
        <w:tc>
          <w:tcPr>
            <w:tcW w:w="4814" w:type="dxa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B4AB798" w14:textId="4CE10A6F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1901879E">
                <v:shape id="_x0000_i2618" type="#_x0000_t75" style="width:192pt;height:18pt" o:ole="">
                  <v:imagedata r:id="rId20" o:title=""/>
                </v:shape>
                <w:control r:id="rId33" w:name="DefaultOcxName16" w:shapeid="_x0000_i2618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C724796" w14:textId="2A0EA378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M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6ABC78C2">
                <v:shape id="_x0000_i2617" type="#_x0000_t75" style="width:20.25pt;height:17.25pt" o:ole="">
                  <v:imagedata r:id="rId15" o:title=""/>
                </v:shape>
                <w:control r:id="rId34" w:name="DefaultOcxName17" w:shapeid="_x0000_i2617"/>
              </w:objec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t>V</w:t>
            </w: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5B71ABCD">
                <v:shape id="_x0000_i2616" type="#_x0000_t75" style="width:20.25pt;height:17.25pt" o:ole="">
                  <v:imagedata r:id="rId15" o:title=""/>
                </v:shape>
                <w:control r:id="rId35" w:name="DefaultOcxName18" w:shapeid="_x0000_i2616"/>
              </w:objec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73151FC" w14:textId="690A0D9A" w:rsidR="00F50A05" w:rsidRPr="00F50A05" w:rsidRDefault="00F50A05" w:rsidP="00F50A05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bdr w:val="none" w:sz="0" w:space="0" w:color="auto" w:frame="1"/>
                <w:lang w:eastAsia="nl-NL"/>
              </w:rPr>
              <w:object w:dxaOrig="3225" w:dyaOrig="360" w14:anchorId="32D8C4F2">
                <v:shape id="_x0000_i2615" type="#_x0000_t75" style="width:192pt;height:18pt" o:ole="">
                  <v:imagedata r:id="rId20" o:title=""/>
                </v:shape>
                <w:control r:id="rId36" w:name="DefaultOcxName19" w:shapeid="_x0000_i2615"/>
              </w:object>
            </w:r>
          </w:p>
        </w:tc>
      </w:tr>
    </w:tbl>
    <w:p w14:paraId="03DB02D3" w14:textId="77777777" w:rsidR="00FF439C" w:rsidRPr="00FF439C" w:rsidRDefault="00FF439C" w:rsidP="00FF439C">
      <w:pPr>
        <w:shd w:val="clear" w:color="auto" w:fill="D4E0EE"/>
        <w:spacing w:after="192" w:line="240" w:lineRule="atLeast"/>
        <w:textAlignment w:val="baseline"/>
        <w:outlineLvl w:val="2"/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</w:pPr>
      <w:r w:rsidRPr="00FF439C"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  <w:t>Contributie</w:t>
      </w:r>
    </w:p>
    <w:tbl>
      <w:tblPr>
        <w:tblW w:w="12000" w:type="dxa"/>
        <w:tblCellSpacing w:w="15" w:type="dxa"/>
        <w:tblInd w:w="-854" w:type="dxa"/>
        <w:shd w:val="clear" w:color="auto" w:fill="D4E0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1458"/>
        <w:gridCol w:w="5975"/>
      </w:tblGrid>
      <w:tr w:rsidR="00FF439C" w:rsidRPr="00F50A05" w14:paraId="5D82DFB5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85C20C6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proofErr w:type="spellStart"/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Seniorlid</w:t>
            </w:r>
            <w:proofErr w:type="spellEnd"/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 xml:space="preserve"> vanaf 18 jaar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31622C83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€ 7,00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E527C9A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na 15 december (tot 1 maart) € 9,00</w:t>
            </w:r>
          </w:p>
        </w:tc>
      </w:tr>
      <w:tr w:rsidR="00FF439C" w:rsidRPr="00F50A05" w14:paraId="1DBD61DA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0CD12B3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Elk volgend gezinslid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6531EBD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€ 4,00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DCF1DF7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na 15 december (tot 1 maart) € 6,00</w:t>
            </w:r>
          </w:p>
        </w:tc>
      </w:tr>
      <w:tr w:rsidR="00FF439C" w:rsidRPr="00F50A05" w14:paraId="45E4C9A5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055FA8DD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proofErr w:type="spellStart"/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Juniorlid</w:t>
            </w:r>
            <w:proofErr w:type="spellEnd"/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 xml:space="preserve"> tot en met 17 jaar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1DDD065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€ 4,00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908FAD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na 15 december (tot 1 maart) € 6,00</w:t>
            </w:r>
          </w:p>
        </w:tc>
      </w:tr>
      <w:tr w:rsidR="00FF439C" w:rsidRPr="00F50A05" w14:paraId="489EA8B9" w14:textId="77777777" w:rsidTr="00FF439C">
        <w:trPr>
          <w:tblCellSpacing w:w="15" w:type="dxa"/>
        </w:trPr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7518AB0F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Dagkaart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E6762C6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  <w:r w:rsidRPr="00F50A05"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  <w:t>€ 2,50</w:t>
            </w:r>
          </w:p>
        </w:tc>
        <w:tc>
          <w:tcPr>
            <w:tcW w:w="0" w:type="auto"/>
            <w:tcBorders>
              <w:top w:val="dotted" w:sz="2" w:space="0" w:color="FFFFFF"/>
              <w:left w:val="dotted" w:sz="2" w:space="0" w:color="FFFFFF"/>
              <w:bottom w:val="dotted" w:sz="2" w:space="0" w:color="FFFFFF"/>
              <w:right w:val="dotted" w:sz="2" w:space="0" w:color="FFFFFF"/>
            </w:tcBorders>
            <w:shd w:val="clear" w:color="auto" w:fill="D4E0EE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451760" w14:textId="77777777" w:rsidR="00FF439C" w:rsidRPr="00F50A05" w:rsidRDefault="00FF439C" w:rsidP="0002250B">
            <w:pPr>
              <w:spacing w:after="0" w:line="450" w:lineRule="atLeast"/>
              <w:rPr>
                <w:rFonts w:ascii="inherit" w:eastAsia="Times New Roman" w:hAnsi="inherit" w:cs="Times New Roman"/>
                <w:color w:val="00416A"/>
                <w:sz w:val="23"/>
                <w:szCs w:val="23"/>
                <w:lang w:eastAsia="nl-NL"/>
              </w:rPr>
            </w:pPr>
          </w:p>
        </w:tc>
      </w:tr>
    </w:tbl>
    <w:p w14:paraId="7FD2015F" w14:textId="368BA2A2" w:rsidR="00F50A05" w:rsidRDefault="00F50A05" w:rsidP="00F50A05">
      <w:pPr>
        <w:ind w:left="-709"/>
      </w:pPr>
    </w:p>
    <w:p w14:paraId="25EAE3EA" w14:textId="3F36514A" w:rsidR="00F50A05" w:rsidRDefault="00F50A05" w:rsidP="00F50A05">
      <w:pPr>
        <w:ind w:left="-709"/>
      </w:pPr>
    </w:p>
    <w:p w14:paraId="70EAD17D" w14:textId="1151816C" w:rsidR="00F50A05" w:rsidRPr="00F50A05" w:rsidRDefault="00F50A05" w:rsidP="00F50A05">
      <w:pPr>
        <w:shd w:val="clear" w:color="auto" w:fill="D4E0EE"/>
        <w:spacing w:after="192" w:line="240" w:lineRule="atLeast"/>
        <w:textAlignment w:val="baseline"/>
        <w:outlineLvl w:val="2"/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</w:pPr>
      <w:r w:rsidRPr="00F50A05"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  <w:t>Donateurs</w:t>
      </w:r>
    </w:p>
    <w:p w14:paraId="7B738B3D" w14:textId="11A28BD8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Donateur worden kan vanaf € 5,-- per jaar tot € ??????</w:t>
      </w: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br/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54EB96D2">
          <v:shape id="_x0000_i2556" type="#_x0000_t75" style="width:20.25pt;height:17.25pt" o:ole="">
            <v:imagedata r:id="rId15" o:title=""/>
          </v:shape>
          <w:control r:id="rId37" w:name="DefaultOcxName23" w:shapeid="_x0000_i2556"/>
        </w:objec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Ja, ik word donateur van IJsclub Den Helder</w:t>
      </w:r>
    </w:p>
    <w:p w14:paraId="23DBA88D" w14:textId="3CDDDCD9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</w:p>
    <w:p w14:paraId="266E5071" w14:textId="77777777" w:rsidR="00F50A05" w:rsidRP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</w:p>
    <w:p w14:paraId="1AB1937B" w14:textId="77777777" w:rsidR="00F50A05" w:rsidRPr="00F50A05" w:rsidRDefault="00F50A05" w:rsidP="00F50A05">
      <w:pPr>
        <w:shd w:val="clear" w:color="auto" w:fill="D4E0EE"/>
        <w:spacing w:after="192" w:line="240" w:lineRule="atLeast"/>
        <w:textAlignment w:val="baseline"/>
        <w:outlineLvl w:val="2"/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</w:pPr>
      <w:r w:rsidRPr="00F50A05"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  <w:t>Vrijwilligersactiviteiten</w:t>
      </w:r>
    </w:p>
    <w:p w14:paraId="297393F3" w14:textId="7110D032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De bovenstaande bij de nummers </w: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6D05D931">
          <v:shape id="_x0000_i2555" type="#_x0000_t75" style="width:192pt;height:18pt" o:ole="">
            <v:imagedata r:id="rId20" o:title=""/>
          </v:shape>
          <w:control r:id="rId38" w:name="DefaultOcxName111" w:shapeid="_x0000_i2555"/>
        </w:object>
      </w: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 genoemde personen zijn bereid als vrijwilliger te helpen bij de volgende activiteiten van de ijsclub (meerdere keuzes mogelijk):</w:t>
      </w:r>
    </w:p>
    <w:p w14:paraId="2D100381" w14:textId="77777777" w:rsidR="00F50A05" w:rsidRP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</w:p>
    <w:p w14:paraId="2A510046" w14:textId="008459D2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146A2404">
          <v:shape id="_x0000_i2554" type="#_x0000_t75" style="width:20.25pt;height:17.25pt" o:ole="">
            <v:imagedata r:id="rId15" o:title=""/>
          </v:shape>
          <w:control r:id="rId39" w:name="DefaultOcxName22" w:shapeid="_x0000_i2554"/>
        </w:objec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Onderhoud en vegen van het ij</w:t>
      </w:r>
      <w:r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s</w:t>
      </w:r>
    </w:p>
    <w:p w14:paraId="2F25E672" w14:textId="77777777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46F460A1">
          <v:shape id="_x0000_i2553" type="#_x0000_t75" style="width:20.25pt;height:17.25pt" o:ole="">
            <v:imagedata r:id="rId15" o:title=""/>
          </v:shape>
          <w:control r:id="rId40" w:name="DefaultOcxName32" w:shapeid="_x0000_i2553"/>
        </w:objec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Kaartverkoop en inschrijvingen aan ijsbaa</w:t>
      </w:r>
      <w:r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n</w:t>
      </w:r>
    </w:p>
    <w:p w14:paraId="6147AEC6" w14:textId="1608C06B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282BDCA7">
          <v:shape id="_x0000_i2552" type="#_x0000_t75" style="width:20.25pt;height:17.25pt" o:ole="">
            <v:imagedata r:id="rId15" o:title=""/>
          </v:shape>
          <w:control r:id="rId41" w:name="DefaultOcxName42" w:shapeid="_x0000_i2552"/>
        </w:objec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Bereiding en verkoop koek en zopi</w:t>
      </w:r>
      <w:r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e</w:t>
      </w:r>
    </w:p>
    <w:p w14:paraId="51FFA8F1" w14:textId="68CA7E38" w:rsid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object w:dxaOrig="3225" w:dyaOrig="360" w14:anchorId="35BCB62E">
          <v:shape id="_x0000_i2551" type="#_x0000_t75" style="width:20.25pt;height:17.25pt" o:ole="">
            <v:imagedata r:id="rId15" o:title=""/>
          </v:shape>
          <w:control r:id="rId42" w:name="DefaultOcxName51" w:shapeid="_x0000_i2551"/>
        </w:object>
      </w:r>
      <w:r w:rsidRPr="00F50A05"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  <w:t>Alle voorkomende activiteiten</w:t>
      </w:r>
    </w:p>
    <w:p w14:paraId="3B5910C5" w14:textId="77777777" w:rsidR="00F50A05" w:rsidRPr="00F50A05" w:rsidRDefault="00F50A05" w:rsidP="00F50A05">
      <w:pPr>
        <w:shd w:val="clear" w:color="auto" w:fill="D4E0EE"/>
        <w:spacing w:after="0" w:line="240" w:lineRule="auto"/>
        <w:textAlignment w:val="baseline"/>
        <w:rPr>
          <w:rFonts w:ascii="inherit" w:eastAsia="Times New Roman" w:hAnsi="inherit" w:cs="Times New Roman"/>
          <w:color w:val="00416A"/>
          <w:sz w:val="23"/>
          <w:szCs w:val="23"/>
          <w:bdr w:val="none" w:sz="0" w:space="0" w:color="auto" w:frame="1"/>
          <w:lang w:eastAsia="nl-NL"/>
        </w:rPr>
      </w:pPr>
    </w:p>
    <w:p w14:paraId="58011352" w14:textId="77777777" w:rsidR="00F50A05" w:rsidRPr="00F50A05" w:rsidRDefault="00F50A05" w:rsidP="00F50A05">
      <w:pPr>
        <w:shd w:val="clear" w:color="auto" w:fill="D4E0EE"/>
        <w:spacing w:after="192" w:line="240" w:lineRule="atLeast"/>
        <w:textAlignment w:val="baseline"/>
        <w:outlineLvl w:val="2"/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</w:pPr>
      <w:r w:rsidRPr="00F50A05">
        <w:rPr>
          <w:rFonts w:ascii="Yanone Kaffeesatz" w:eastAsia="Times New Roman" w:hAnsi="Yanone Kaffeesatz" w:cs="Times New Roman"/>
          <w:color w:val="006489"/>
          <w:sz w:val="33"/>
          <w:szCs w:val="33"/>
          <w:lang w:eastAsia="nl-NL"/>
        </w:rPr>
        <w:t>Betaling contributie</w:t>
      </w:r>
    </w:p>
    <w:p w14:paraId="3C4F0E9A" w14:textId="77777777" w:rsidR="00F50A05" w:rsidRPr="00F50A05" w:rsidRDefault="00F50A05" w:rsidP="00F50A05">
      <w:pPr>
        <w:shd w:val="clear" w:color="auto" w:fill="D4E0EE"/>
        <w:spacing w:after="36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De contributie kan worden voldaan op rekeningnummer NL12 INGB 0001490 985 t.n.v. IJsclub Den Helder.</w:t>
      </w:r>
    </w:p>
    <w:p w14:paraId="3FEFED4E" w14:textId="77777777" w:rsidR="00F50A05" w:rsidRPr="00F50A05" w:rsidRDefault="00F50A05" w:rsidP="00F50A05">
      <w:pPr>
        <w:shd w:val="clear" w:color="auto" w:fill="D4E0EE"/>
        <w:spacing w:after="360" w:line="240" w:lineRule="auto"/>
        <w:textAlignment w:val="baseline"/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</w:pPr>
      <w:r w:rsidRPr="00F50A05">
        <w:rPr>
          <w:rFonts w:ascii="Scada" w:eastAsia="Times New Roman" w:hAnsi="Scada" w:cs="Times New Roman"/>
          <w:color w:val="00416A"/>
          <w:sz w:val="23"/>
          <w:szCs w:val="23"/>
          <w:lang w:eastAsia="nl-NL"/>
        </w:rPr>
        <w:t>Na betaling kunt u - zodra de ijsbaan opengaat - uw lidmaatschapskaart afhalen aan de kassa bij de ijsbaan.</w:t>
      </w:r>
    </w:p>
    <w:p w14:paraId="6E9A3308" w14:textId="2CA4BDC8" w:rsidR="00F50A05" w:rsidRDefault="00F50A05" w:rsidP="00F50A05">
      <w:pPr>
        <w:ind w:left="-709"/>
      </w:pPr>
    </w:p>
    <w:p w14:paraId="47116F82" w14:textId="77777777" w:rsidR="00F50A05" w:rsidRPr="00F50A05" w:rsidRDefault="00F50A05" w:rsidP="00F50A05">
      <w:pPr>
        <w:ind w:left="-709"/>
      </w:pPr>
    </w:p>
    <w:sectPr w:rsidR="00F50A05" w:rsidRPr="00F50A05" w:rsidSect="00FF439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8786F" w14:textId="77777777" w:rsidR="00FF439C" w:rsidRDefault="00FF439C" w:rsidP="00FF439C">
      <w:pPr>
        <w:spacing w:after="0" w:line="240" w:lineRule="auto"/>
      </w:pPr>
      <w:r>
        <w:separator/>
      </w:r>
    </w:p>
  </w:endnote>
  <w:endnote w:type="continuationSeparator" w:id="0">
    <w:p w14:paraId="76403E3E" w14:textId="77777777" w:rsidR="00FF439C" w:rsidRDefault="00FF439C" w:rsidP="00FF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d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Yanone Kaffeesatz">
    <w:panose1 w:val="00000000000000000000"/>
    <w:charset w:val="00"/>
    <w:family w:val="auto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9AF6" w14:textId="77777777" w:rsidR="00FF439C" w:rsidRDefault="00FF439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842D" w14:textId="77777777" w:rsidR="00FF439C" w:rsidRDefault="00FF439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B6B91" w14:textId="77777777" w:rsidR="00FF439C" w:rsidRDefault="00FF439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CBB3" w14:textId="77777777" w:rsidR="00FF439C" w:rsidRDefault="00FF439C" w:rsidP="00FF439C">
      <w:pPr>
        <w:spacing w:after="0" w:line="240" w:lineRule="auto"/>
      </w:pPr>
      <w:r>
        <w:separator/>
      </w:r>
    </w:p>
  </w:footnote>
  <w:footnote w:type="continuationSeparator" w:id="0">
    <w:p w14:paraId="3484A2A9" w14:textId="77777777" w:rsidR="00FF439C" w:rsidRDefault="00FF439C" w:rsidP="00FF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F9D61" w14:textId="77777777" w:rsidR="00FF439C" w:rsidRDefault="00FF439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DD5C" w14:textId="083F8E2D" w:rsidR="00FF439C" w:rsidRDefault="00FF439C">
    <w:pPr>
      <w:pStyle w:val="Koptekst"/>
    </w:pPr>
    <w:r w:rsidRPr="00FF439C">
      <w:rPr>
        <w:sz w:val="40"/>
        <w:szCs w:val="40"/>
      </w:rPr>
      <w:t>AANMELDINGSFORMULIER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E764" w14:textId="77777777" w:rsidR="00FF439C" w:rsidRDefault="00FF43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05"/>
    <w:rsid w:val="00F50A05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A78"/>
  <w15:chartTrackingRefBased/>
  <w15:docId w15:val="{894542F2-54AE-4659-AFC1-701F3164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439C"/>
  </w:style>
  <w:style w:type="paragraph" w:styleId="Voettekst">
    <w:name w:val="footer"/>
    <w:basedOn w:val="Standaard"/>
    <w:link w:val="VoettekstChar"/>
    <w:uiPriority w:val="99"/>
    <w:unhideWhenUsed/>
    <w:rsid w:val="00FF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646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8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footer" Target="footer2.xml"/><Relationship Id="rId20" Type="http://schemas.openxmlformats.org/officeDocument/2006/relationships/image" Target="media/image5.wmf"/><Relationship Id="rId41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FF3D-0EC8-4F36-8B8B-FB1FDF2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Wante</dc:creator>
  <cp:keywords/>
  <dc:description/>
  <cp:lastModifiedBy>Peter Wante</cp:lastModifiedBy>
  <cp:revision>1</cp:revision>
  <dcterms:created xsi:type="dcterms:W3CDTF">2021-02-10T10:57:00Z</dcterms:created>
  <dcterms:modified xsi:type="dcterms:W3CDTF">2021-02-10T11:13:00Z</dcterms:modified>
</cp:coreProperties>
</file>